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865C70">
        <w:t xml:space="preserve"> </w:t>
      </w:r>
      <w:r w:rsidR="00D8049E">
        <w:t>12</w:t>
      </w:r>
      <w:r w:rsidR="005E5FA3" w:rsidRPr="002C1F9E">
        <w:t>.0</w:t>
      </w:r>
      <w:r w:rsidR="003E147A">
        <w:t>4</w:t>
      </w:r>
      <w:r w:rsidR="005E5FA3" w:rsidRPr="002C1F9E">
        <w:t>.20</w:t>
      </w:r>
      <w:r w:rsidR="00F43E87">
        <w:t>2</w:t>
      </w:r>
      <w:r w:rsidR="00312743">
        <w:t>3</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312743" w:rsidRDefault="00865C70" w:rsidP="00312743">
      <w:pPr>
        <w:spacing w:line="276" w:lineRule="auto"/>
        <w:ind w:right="-125"/>
        <w:jc w:val="both"/>
      </w:pPr>
      <w:r w:rsidRPr="005E5FA3">
        <w:rPr>
          <w:b/>
        </w:rPr>
        <w:t>Responsabil resurse umane</w:t>
      </w:r>
      <w:r w:rsidR="005E5FA3">
        <w:t xml:space="preserve"> - </w:t>
      </w:r>
      <w:r w:rsidR="00440E95">
        <w:t xml:space="preserve">în cadrul proiectului </w:t>
      </w:r>
      <w:r w:rsidR="005E5FA3">
        <w:t xml:space="preserve">în cadrul proiectului </w:t>
      </w:r>
      <w:r w:rsidR="00312743">
        <w:t>“</w:t>
      </w:r>
      <w:bookmarkStart w:id="0" w:name="_Hlk100149625"/>
      <w:r w:rsidR="00312743"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312743" w:rsidRPr="0041676F">
        <w:rPr>
          <w:i/>
        </w:rPr>
        <w:t>”</w:t>
      </w:r>
      <w:bookmarkEnd w:id="0"/>
      <w:r w:rsidR="00312743">
        <w:rPr>
          <w:i/>
        </w:rPr>
        <w:t>, contract: CNFIS-FDI-</w:t>
      </w:r>
      <w:r w:rsidR="00312743" w:rsidRPr="00270825">
        <w:rPr>
          <w:i/>
        </w:rPr>
        <w:t>202</w:t>
      </w:r>
      <w:r w:rsidR="00312743">
        <w:rPr>
          <w:i/>
        </w:rPr>
        <w:t>23-F-0499</w:t>
      </w:r>
    </w:p>
    <w:p w:rsidR="00776F98" w:rsidRDefault="00776F98" w:rsidP="00776F98">
      <w:pPr>
        <w:spacing w:after="120" w:line="276" w:lineRule="auto"/>
        <w:jc w:val="both"/>
      </w:pPr>
      <w:r>
        <w:t>Normă parţială</w:t>
      </w:r>
      <w:r w:rsidR="005030F8">
        <w:t xml:space="preserve"> maxim </w:t>
      </w:r>
      <w:r w:rsidR="007A5BE8">
        <w:t>8</w:t>
      </w:r>
      <w:r w:rsidR="003E147A">
        <w:t>0</w:t>
      </w:r>
      <w:r w:rsidR="00B97870">
        <w:t xml:space="preserve"> ore/lună</w:t>
      </w:r>
      <w:r>
        <w:t xml:space="preserve">, perioadă determinată </w:t>
      </w:r>
      <w:r w:rsidR="005030F8">
        <w:t>– 2</w:t>
      </w:r>
      <w:r w:rsidR="00865C70">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are o stare de sănătate corespunzătoare postului pentru care candidează;</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îndeplinește condițiile de studii, și după caz, de vechime sau alte condiții specifice potrivit cerințelor postului scos la concurs;</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nu a fost condamnat definitiv pentru săvârșirea unei infracțiuni, care ar face-o incompatibilă cu execitarea funcției.</w:t>
      </w:r>
    </w:p>
    <w:p w:rsidR="005030F8" w:rsidRPr="00FC6239" w:rsidRDefault="005030F8" w:rsidP="005030F8">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865C70">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865C70">
        <w:rPr>
          <w:lang w:eastAsia="ro-RO"/>
        </w:rPr>
        <w:t>Științe economice</w:t>
      </w:r>
      <w:r w:rsidR="00312743">
        <w:rPr>
          <w:lang w:eastAsia="ro-RO"/>
        </w:rPr>
        <w:t>/administrative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865C70">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865C70" w:rsidP="00776F98">
      <w:pPr>
        <w:pStyle w:val="ListParagraph"/>
        <w:numPr>
          <w:ilvl w:val="0"/>
          <w:numId w:val="10"/>
        </w:numPr>
        <w:spacing w:after="120" w:line="276" w:lineRule="auto"/>
        <w:contextualSpacing/>
        <w:jc w:val="both"/>
        <w:rPr>
          <w:lang w:eastAsia="ro-RO"/>
        </w:rPr>
      </w:pPr>
      <w:r>
        <w:rPr>
          <w:lang w:eastAsia="ro-RO"/>
        </w:rPr>
        <w:t xml:space="preserve">Experiență minim 3 ani </w:t>
      </w:r>
      <w:r w:rsidRPr="001752ED">
        <w:t>în managementul resurselor umane din cadrul proiectelor</w:t>
      </w:r>
      <w:r w:rsidR="003F04CE">
        <w:t>;</w:t>
      </w:r>
    </w:p>
    <w:p w:rsidR="00776F98" w:rsidRDefault="009E6AA1" w:rsidP="00776F98">
      <w:pPr>
        <w:pStyle w:val="ListParagraph"/>
        <w:numPr>
          <w:ilvl w:val="0"/>
          <w:numId w:val="10"/>
        </w:numPr>
        <w:spacing w:after="120" w:line="276" w:lineRule="auto"/>
        <w:contextualSpacing/>
        <w:jc w:val="both"/>
        <w:rPr>
          <w:lang w:eastAsia="ro-RO"/>
        </w:rPr>
      </w:pPr>
      <w:r>
        <w:rPr>
          <w:lang w:eastAsia="ro-RO"/>
        </w:rPr>
        <w:t>Competențe și abilități sociale: spirit de echipă, abilități foarte bune de comunicare</w:t>
      </w:r>
      <w:r w:rsidR="003F04CE">
        <w:rPr>
          <w:lang w:eastAsia="ro-RO"/>
        </w:rPr>
        <w:t>.</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017B59">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030F8" w:rsidRDefault="005030F8" w:rsidP="00776F98">
      <w:pPr>
        <w:spacing w:after="120"/>
        <w:jc w:val="both"/>
      </w:pPr>
    </w:p>
    <w:p w:rsidR="00776F98" w:rsidRDefault="00776F98" w:rsidP="00776F98">
      <w:pPr>
        <w:spacing w:after="120"/>
        <w:jc w:val="both"/>
      </w:pPr>
      <w:r w:rsidRPr="00082F74">
        <w:rPr>
          <w:b/>
        </w:rPr>
        <w:lastRenderedPageBreak/>
        <w:t>C.</w:t>
      </w:r>
      <w:r w:rsidR="00017B59">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A310FF" w:rsidRPr="00663B48" w:rsidRDefault="00A310FF" w:rsidP="00A310FF">
      <w:pPr>
        <w:pStyle w:val="ListParagraph"/>
        <w:numPr>
          <w:ilvl w:val="0"/>
          <w:numId w:val="5"/>
        </w:numPr>
        <w:spacing w:after="120" w:line="276" w:lineRule="auto"/>
        <w:contextualSpacing/>
        <w:jc w:val="both"/>
        <w:rPr>
          <w:lang w:eastAsia="ro-RO"/>
        </w:rPr>
      </w:pPr>
      <w:r w:rsidRPr="00663B48">
        <w:rPr>
          <w:rFonts w:eastAsia="Calibri"/>
          <w:sz w:val="22"/>
          <w:szCs w:val="22"/>
        </w:rPr>
        <w:t>Prevederile legislative din Codul Muncii;</w:t>
      </w:r>
    </w:p>
    <w:p w:rsidR="00A310FF" w:rsidRPr="009B5682"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Procedu</w:t>
      </w:r>
      <w:r>
        <w:rPr>
          <w:rFonts w:eastAsiaTheme="minorHAnsi"/>
        </w:rPr>
        <w:t>ri de raportare în REVISAL a ang</w:t>
      </w:r>
      <w:r w:rsidRPr="009B5682">
        <w:rPr>
          <w:rFonts w:eastAsiaTheme="minorHAnsi"/>
        </w:rPr>
        <w:t>aj</w:t>
      </w:r>
      <w:r>
        <w:rPr>
          <w:rFonts w:eastAsiaTheme="minorHAnsi"/>
        </w:rPr>
        <w:t>ării, î</w:t>
      </w:r>
      <w:r w:rsidRPr="009B5682">
        <w:rPr>
          <w:rFonts w:eastAsiaTheme="minorHAnsi"/>
        </w:rPr>
        <w:t>nc</w:t>
      </w:r>
      <w:r>
        <w:rPr>
          <w:rFonts w:eastAsiaTheme="minorHAnsi"/>
        </w:rPr>
        <w:t>etări</w:t>
      </w:r>
      <w:r w:rsidRPr="009B5682">
        <w:rPr>
          <w:rFonts w:eastAsiaTheme="minorHAnsi"/>
        </w:rPr>
        <w:t>i si modific</w:t>
      </w:r>
      <w:r>
        <w:rPr>
          <w:rFonts w:eastAsiaTheme="minorHAnsi"/>
        </w:rPr>
        <w:t>ă</w:t>
      </w:r>
      <w:r w:rsidRPr="009B5682">
        <w:rPr>
          <w:rFonts w:eastAsiaTheme="minorHAnsi"/>
        </w:rPr>
        <w:t>rii contractului individual de muncă;</w:t>
      </w:r>
    </w:p>
    <w:p w:rsidR="00A310FF" w:rsidRPr="00BB573B" w:rsidRDefault="00A310FF" w:rsidP="00A310FF">
      <w:pPr>
        <w:pStyle w:val="ListParagraph"/>
        <w:numPr>
          <w:ilvl w:val="0"/>
          <w:numId w:val="5"/>
        </w:numPr>
        <w:spacing w:after="120" w:line="276" w:lineRule="auto"/>
        <w:contextualSpacing/>
        <w:jc w:val="both"/>
        <w:rPr>
          <w:lang w:eastAsia="ro-RO"/>
        </w:rPr>
      </w:pPr>
      <w:bookmarkStart w:id="1" w:name="_Hlk131371356"/>
      <w:r w:rsidRPr="009B5682">
        <w:rPr>
          <w:rFonts w:eastAsiaTheme="minorHAnsi"/>
        </w:rPr>
        <w:t>Arhivarea si circuitul documentelor</w:t>
      </w:r>
      <w:bookmarkEnd w:id="1"/>
      <w:r>
        <w:rPr>
          <w:rFonts w:ascii="Calibri" w:eastAsiaTheme="minorHAnsi" w:hAnsi="Calibri" w:cs="Calibri"/>
          <w:sz w:val="22"/>
          <w:szCs w:val="22"/>
        </w:rPr>
        <w:t>;</w:t>
      </w:r>
    </w:p>
    <w:p w:rsidR="00A310FF" w:rsidRPr="00577C7E" w:rsidRDefault="00A310FF" w:rsidP="00A310FF">
      <w:pPr>
        <w:pStyle w:val="ListParagraph"/>
        <w:numPr>
          <w:ilvl w:val="0"/>
          <w:numId w:val="5"/>
        </w:numPr>
        <w:spacing w:after="120" w:line="276" w:lineRule="auto"/>
        <w:contextualSpacing/>
        <w:jc w:val="both"/>
        <w:rPr>
          <w:lang w:eastAsia="ro-RO"/>
        </w:rPr>
      </w:pPr>
      <w:r w:rsidRPr="00BB573B">
        <w:rPr>
          <w:rFonts w:eastAsiaTheme="minorHAnsi"/>
        </w:rPr>
        <w:t>Elementele sistemului de salarizare a personalului din cadrul unei institutii;</w:t>
      </w:r>
    </w:p>
    <w:p w:rsidR="00A310FF" w:rsidRPr="00017B59" w:rsidRDefault="00A310FF" w:rsidP="00A310FF">
      <w:pPr>
        <w:pStyle w:val="ListParagraph"/>
        <w:numPr>
          <w:ilvl w:val="0"/>
          <w:numId w:val="5"/>
        </w:numPr>
        <w:spacing w:after="120" w:line="276" w:lineRule="auto"/>
        <w:contextualSpacing/>
        <w:jc w:val="both"/>
        <w:rPr>
          <w:lang w:eastAsia="ro-RO"/>
        </w:rPr>
      </w:pPr>
      <w:r w:rsidRPr="00577C7E">
        <w:rPr>
          <w:rFonts w:eastAsiaTheme="minorHAnsi"/>
        </w:rPr>
        <w:t>Gestionarea fiselor de post ale salariatilor.</w:t>
      </w:r>
    </w:p>
    <w:p w:rsidR="00017B59" w:rsidRPr="00577C7E" w:rsidRDefault="00017B59" w:rsidP="00017B59">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310FF" w:rsidRPr="00A310FF" w:rsidRDefault="00A310FF" w:rsidP="00A310FF">
      <w:pPr>
        <w:pStyle w:val="ListParagraph"/>
        <w:numPr>
          <w:ilvl w:val="0"/>
          <w:numId w:val="6"/>
        </w:numPr>
        <w:spacing w:after="120" w:line="276" w:lineRule="auto"/>
        <w:contextualSpacing/>
        <w:jc w:val="both"/>
      </w:pPr>
      <w:r w:rsidRPr="00A310FF">
        <w:rPr>
          <w:rFonts w:eastAsiaTheme="minorHAnsi"/>
        </w:rPr>
        <w:t>Hotărârea nr. 500/2011 privind registrul general de evidenţă a salariaţilor;</w:t>
      </w:r>
    </w:p>
    <w:p w:rsidR="00A310FF" w:rsidRPr="00663B48" w:rsidRDefault="00A310FF" w:rsidP="00A310FF">
      <w:pPr>
        <w:pStyle w:val="ListParagraph"/>
        <w:numPr>
          <w:ilvl w:val="0"/>
          <w:numId w:val="6"/>
        </w:numPr>
        <w:jc w:val="both"/>
      </w:pPr>
      <w:r w:rsidRPr="00663B48">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A310FF" w:rsidRPr="00082F74" w:rsidRDefault="00A310FF" w:rsidP="00A310FF">
      <w:pPr>
        <w:pStyle w:val="ListParagraph"/>
        <w:numPr>
          <w:ilvl w:val="0"/>
          <w:numId w:val="6"/>
        </w:numPr>
        <w:spacing w:after="120" w:line="276" w:lineRule="auto"/>
        <w:contextualSpacing/>
        <w:jc w:val="both"/>
      </w:pPr>
      <w:r w:rsidRPr="00663B48">
        <w:t>PO privind recrutarea și selecția personalului în vederea nominalizării / angajării în cadrul proiectelor finanțate din fonduri europene nerembursabile.</w:t>
      </w:r>
    </w:p>
    <w:p w:rsidR="00A310FF" w:rsidRPr="00663B48" w:rsidRDefault="00A310FF" w:rsidP="00A310FF">
      <w:pPr>
        <w:pStyle w:val="ListParagraph"/>
        <w:numPr>
          <w:ilvl w:val="0"/>
          <w:numId w:val="6"/>
        </w:numPr>
        <w:spacing w:after="120" w:line="276" w:lineRule="auto"/>
        <w:contextualSpacing/>
        <w:jc w:val="both"/>
      </w:pPr>
      <w:r w:rsidRPr="00663B48">
        <w:t>Legea nr. 53/2003 - Codul Muncii, cu modificările și completările ulterioare;</w:t>
      </w:r>
    </w:p>
    <w:p w:rsidR="00A310FF" w:rsidRPr="00663B48" w:rsidRDefault="00A310FF" w:rsidP="00A310FF">
      <w:pPr>
        <w:pStyle w:val="ListParagraph"/>
        <w:numPr>
          <w:ilvl w:val="0"/>
          <w:numId w:val="6"/>
        </w:numPr>
        <w:spacing w:after="120" w:line="276" w:lineRule="auto"/>
        <w:contextualSpacing/>
        <w:jc w:val="both"/>
      </w:pPr>
      <w:r w:rsidRPr="00663B48">
        <w:t>Legea nr. 1/2011 a Educaţiei Naţionale, cu modificările şi completările ulterioare;</w:t>
      </w:r>
    </w:p>
    <w:p w:rsidR="00A310FF" w:rsidRPr="00082F74" w:rsidRDefault="00A310FF" w:rsidP="00A310FF">
      <w:pPr>
        <w:pStyle w:val="ListParagraph"/>
        <w:numPr>
          <w:ilvl w:val="0"/>
          <w:numId w:val="6"/>
        </w:numPr>
        <w:spacing w:after="120" w:line="276" w:lineRule="auto"/>
        <w:contextualSpacing/>
        <w:jc w:val="both"/>
      </w:pPr>
      <w:r w:rsidRPr="00663B48">
        <w:t>Lege-Cadru nr. 153/2017  privind salarizarea personalului plătit din fonduri publice, cu modificările și completările ulterioare</w:t>
      </w:r>
      <w:r>
        <w:t>.</w:t>
      </w:r>
    </w:p>
    <w:p w:rsidR="00776F98" w:rsidRPr="00017B59" w:rsidRDefault="00776F98" w:rsidP="00776F98">
      <w:pPr>
        <w:spacing w:after="120"/>
        <w:jc w:val="both"/>
        <w:rPr>
          <w:sz w:val="4"/>
        </w:rPr>
      </w:pPr>
    </w:p>
    <w:p w:rsidR="00776F98" w:rsidRDefault="00776F98" w:rsidP="00776F98">
      <w:pPr>
        <w:spacing w:after="120"/>
        <w:jc w:val="both"/>
      </w:pPr>
      <w:r w:rsidRPr="00082F74">
        <w:rPr>
          <w:b/>
        </w:rPr>
        <w:t>D.</w:t>
      </w:r>
      <w:r w:rsidR="00017B59">
        <w:rPr>
          <w:b/>
        </w:rPr>
        <w:t xml:space="preserve"> </w:t>
      </w:r>
      <w:r w:rsidRPr="00082F74">
        <w:rPr>
          <w:u w:val="single"/>
        </w:rPr>
        <w:t>Componenţa dosarului de concurs</w:t>
      </w:r>
      <w:r>
        <w:t>:</w:t>
      </w:r>
    </w:p>
    <w:p w:rsidR="005030F8" w:rsidRPr="00BA5206" w:rsidRDefault="005030F8" w:rsidP="005030F8">
      <w:pPr>
        <w:numPr>
          <w:ilvl w:val="0"/>
          <w:numId w:val="15"/>
        </w:numPr>
        <w:spacing w:after="120" w:line="276" w:lineRule="auto"/>
        <w:jc w:val="both"/>
        <w:rPr>
          <w:bCs/>
        </w:rPr>
      </w:pPr>
      <w:r w:rsidRPr="00BA5206">
        <w:rPr>
          <w:bCs/>
        </w:rPr>
        <w:t>Opis;</w:t>
      </w:r>
    </w:p>
    <w:p w:rsidR="005030F8" w:rsidRPr="00BA5206" w:rsidRDefault="005030F8" w:rsidP="005030F8">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Copia actului de identitate sau orice alt document care atestă identitatea, potrivit legii, după caz;</w:t>
      </w:r>
    </w:p>
    <w:p w:rsidR="005030F8" w:rsidRPr="00BA5206" w:rsidRDefault="005030F8" w:rsidP="005030F8">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5030F8" w:rsidRPr="00BA5206" w:rsidRDefault="005030F8" w:rsidP="005030F8">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5030F8" w:rsidRPr="00BA5206" w:rsidRDefault="005030F8" w:rsidP="005030F8">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5030F8" w:rsidRPr="00BA5206" w:rsidRDefault="005030F8" w:rsidP="005030F8">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5030F8" w:rsidRPr="00E97450" w:rsidRDefault="00E97450" w:rsidP="00E97450">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5030F8" w:rsidRPr="00E97450">
        <w:rPr>
          <w:bCs/>
        </w:rPr>
        <w:t>;</w:t>
      </w:r>
    </w:p>
    <w:p w:rsidR="005030F8" w:rsidRPr="00BA5206" w:rsidRDefault="005030F8" w:rsidP="005030F8">
      <w:pPr>
        <w:numPr>
          <w:ilvl w:val="0"/>
          <w:numId w:val="15"/>
        </w:numPr>
        <w:spacing w:after="120" w:line="276" w:lineRule="auto"/>
        <w:jc w:val="both"/>
        <w:rPr>
          <w:bCs/>
        </w:rPr>
      </w:pPr>
      <w:r w:rsidRPr="00BA5206">
        <w:rPr>
          <w:bCs/>
        </w:rPr>
        <w:t>Curriculum vitae în format european (www.cveuropean.ro/cv- online.html) – semnat şi datat;</w:t>
      </w:r>
    </w:p>
    <w:p w:rsidR="005030F8" w:rsidRPr="00BA5206" w:rsidRDefault="005030F8" w:rsidP="005030F8">
      <w:pPr>
        <w:numPr>
          <w:ilvl w:val="0"/>
          <w:numId w:val="15"/>
        </w:numPr>
        <w:spacing w:after="120" w:line="276" w:lineRule="auto"/>
        <w:jc w:val="both"/>
        <w:rPr>
          <w:bCs/>
        </w:rPr>
      </w:pPr>
      <w:r w:rsidRPr="00BA5206">
        <w:rPr>
          <w:bCs/>
        </w:rPr>
        <w:t>Alte documente relevante pentru desfăşurarea concursului.</w:t>
      </w:r>
    </w:p>
    <w:p w:rsidR="005030F8" w:rsidRPr="00BA5206" w:rsidRDefault="005030F8" w:rsidP="005030F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017B59" w:rsidRPr="00017B59" w:rsidRDefault="00017B59" w:rsidP="00776F98">
      <w:pPr>
        <w:spacing w:after="120" w:line="276" w:lineRule="auto"/>
        <w:jc w:val="both"/>
        <w:rPr>
          <w:sz w:val="10"/>
          <w:lang w:eastAsia="ro-RO"/>
        </w:rPr>
      </w:pPr>
    </w:p>
    <w:p w:rsidR="003E147A" w:rsidRDefault="003E147A" w:rsidP="003E147A">
      <w:pPr>
        <w:spacing w:after="120"/>
        <w:jc w:val="both"/>
      </w:pPr>
      <w:r w:rsidRPr="00A22FF7">
        <w:rPr>
          <w:b/>
        </w:rPr>
        <w:t>E.</w:t>
      </w:r>
      <w:r>
        <w:rPr>
          <w:b/>
        </w:rPr>
        <w:t xml:space="preserve"> </w:t>
      </w:r>
      <w:r w:rsidRPr="00A22FF7">
        <w:rPr>
          <w:u w:val="single"/>
        </w:rPr>
        <w:t>Date de contact:</w:t>
      </w:r>
    </w:p>
    <w:p w:rsidR="003E147A" w:rsidRPr="008F5D65" w:rsidRDefault="003E147A" w:rsidP="003E147A">
      <w:pPr>
        <w:spacing w:after="120" w:line="276" w:lineRule="auto"/>
        <w:jc w:val="both"/>
      </w:pPr>
      <w:r w:rsidRPr="008F5D65">
        <w:t xml:space="preserve">Dosarele de </w:t>
      </w:r>
      <w:r>
        <w:t>concurs</w:t>
      </w:r>
      <w:r w:rsidRPr="008F5D65">
        <w:t xml:space="preserve"> se vor depune la data de </w:t>
      </w:r>
      <w:r w:rsidR="007A5BE8">
        <w:t>25</w:t>
      </w:r>
      <w:bookmarkStart w:id="2" w:name="_GoBack"/>
      <w:bookmarkEnd w:id="2"/>
      <w:r w:rsidRPr="00320AD4">
        <w:rPr>
          <w:lang w:eastAsia="ro-RO"/>
        </w:rPr>
        <w:t>.04.202</w:t>
      </w:r>
      <w:r w:rsidR="00312743">
        <w:rPr>
          <w:lang w:eastAsia="ro-RO"/>
        </w:rPr>
        <w:t>3</w:t>
      </w:r>
      <w:r w:rsidRPr="00E07ACC">
        <w:rPr>
          <w:lang w:eastAsia="ro-RO"/>
        </w:rPr>
        <w:t>,</w:t>
      </w:r>
      <w:r w:rsidRPr="00E07ACC">
        <w:t xml:space="preserve"> ora 16:00,</w:t>
      </w:r>
      <w:r w:rsidRPr="008F5D65">
        <w:t xml:space="preserve"> la </w:t>
      </w:r>
      <w:r>
        <w:t>Registratura ASE.</w:t>
      </w:r>
    </w:p>
    <w:p w:rsidR="003E147A" w:rsidRPr="001B030B" w:rsidRDefault="003E147A" w:rsidP="003E147A">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3E147A" w:rsidRPr="00B80617" w:rsidRDefault="003E147A" w:rsidP="003E147A">
      <w:pPr>
        <w:spacing w:after="120"/>
        <w:jc w:val="both"/>
        <w:rPr>
          <w:sz w:val="2"/>
        </w:rPr>
      </w:pPr>
    </w:p>
    <w:p w:rsidR="003E147A" w:rsidRDefault="003E147A" w:rsidP="003E147A">
      <w:pPr>
        <w:spacing w:after="120"/>
        <w:jc w:val="both"/>
      </w:pPr>
      <w:r w:rsidRPr="007D02D9">
        <w:rPr>
          <w:b/>
        </w:rPr>
        <w:t>F.</w:t>
      </w:r>
      <w:r>
        <w:rPr>
          <w:b/>
        </w:rPr>
        <w:t xml:space="preserve"> </w:t>
      </w:r>
      <w:r w:rsidRPr="007D02D9">
        <w:rPr>
          <w:u w:val="single"/>
        </w:rPr>
        <w:t>Calendarul concursului</w:t>
      </w:r>
      <w:r>
        <w:t>:</w:t>
      </w:r>
    </w:p>
    <w:tbl>
      <w:tblPr>
        <w:tblStyle w:val="TableGrid"/>
        <w:tblW w:w="9828" w:type="dxa"/>
        <w:tblLook w:val="04A0" w:firstRow="1" w:lastRow="0" w:firstColumn="1" w:lastColumn="0" w:noHBand="0" w:noVBand="1"/>
      </w:tblPr>
      <w:tblGrid>
        <w:gridCol w:w="835"/>
        <w:gridCol w:w="5910"/>
        <w:gridCol w:w="3083"/>
      </w:tblGrid>
      <w:tr w:rsidR="00D8049E" w:rsidTr="00D8049E">
        <w:tc>
          <w:tcPr>
            <w:tcW w:w="0" w:type="auto"/>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rPr>
                <w:b/>
              </w:rPr>
            </w:pPr>
            <w:r>
              <w:rPr>
                <w:b/>
              </w:rPr>
              <w:t>Data</w:t>
            </w:r>
          </w:p>
        </w:tc>
      </w:tr>
      <w:tr w:rsidR="00D8049E" w:rsidTr="00D8049E">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12.04.2023</w:t>
            </w:r>
          </w:p>
        </w:tc>
      </w:tr>
      <w:tr w:rsidR="00D8049E" w:rsidTr="00D8049E">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25.04.2023</w:t>
            </w:r>
          </w:p>
        </w:tc>
      </w:tr>
      <w:tr w:rsidR="00D8049E" w:rsidTr="00D8049E">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26.04.2023</w:t>
            </w:r>
          </w:p>
        </w:tc>
      </w:tr>
      <w:tr w:rsidR="00D8049E" w:rsidTr="00D8049E">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26.04.2023</w:t>
            </w:r>
          </w:p>
        </w:tc>
      </w:tr>
      <w:tr w:rsidR="00D8049E" w:rsidTr="00D8049E">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27.04.2023</w:t>
            </w:r>
          </w:p>
        </w:tc>
      </w:tr>
      <w:tr w:rsidR="00D8049E" w:rsidTr="00D8049E">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28.04.2023</w:t>
            </w:r>
          </w:p>
        </w:tc>
      </w:tr>
      <w:tr w:rsidR="00D8049E" w:rsidTr="00D8049E">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02.05.2023</w:t>
            </w:r>
          </w:p>
        </w:tc>
      </w:tr>
      <w:tr w:rsidR="00D8049E" w:rsidTr="00D8049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02.05.2023</w:t>
            </w:r>
          </w:p>
        </w:tc>
      </w:tr>
      <w:tr w:rsidR="00D8049E" w:rsidTr="00D8049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03.05.2023</w:t>
            </w:r>
          </w:p>
        </w:tc>
      </w:tr>
      <w:tr w:rsidR="00D8049E" w:rsidTr="00D8049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04.05.2023</w:t>
            </w:r>
          </w:p>
        </w:tc>
      </w:tr>
      <w:tr w:rsidR="00D8049E" w:rsidTr="00D8049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center"/>
            </w:pPr>
            <w:r>
              <w:t>04.05.2023</w:t>
            </w:r>
          </w:p>
        </w:tc>
      </w:tr>
      <w:tr w:rsidR="00D8049E" w:rsidTr="00D8049E">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rsidR="00D8049E" w:rsidRDefault="00D8049E" w:rsidP="00D8049E">
            <w:pPr>
              <w:pStyle w:val="ListParagraph"/>
              <w:numPr>
                <w:ilvl w:val="0"/>
                <w:numId w:val="17"/>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rsidR="00D8049E" w:rsidRDefault="00D8049E">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D8049E" w:rsidRDefault="00D8049E">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rsidR="003E147A" w:rsidRDefault="003E147A" w:rsidP="003E147A">
      <w:pPr>
        <w:spacing w:after="120"/>
        <w:jc w:val="both"/>
      </w:pPr>
    </w:p>
    <w:p w:rsidR="003E147A" w:rsidRPr="00FF1BBC" w:rsidRDefault="003E147A" w:rsidP="003E147A">
      <w:pPr>
        <w:spacing w:after="120"/>
        <w:jc w:val="both"/>
      </w:pPr>
      <w:r>
        <w:t xml:space="preserve">Data: </w:t>
      </w:r>
      <w:r w:rsidR="00D8049E">
        <w:t>12</w:t>
      </w:r>
      <w:r w:rsidRPr="002C1F9E">
        <w:t>.0</w:t>
      </w:r>
      <w:r>
        <w:t>4.202</w:t>
      </w:r>
      <w:r w:rsidR="00312743">
        <w:t>3</w:t>
      </w:r>
    </w:p>
    <w:p w:rsidR="003E147A" w:rsidRDefault="003E147A" w:rsidP="003E147A">
      <w:pPr>
        <w:spacing w:after="120"/>
        <w:jc w:val="both"/>
      </w:pPr>
      <w:r>
        <w:t>Director de proiect,</w:t>
      </w:r>
    </w:p>
    <w:p w:rsidR="003E147A" w:rsidRDefault="003E147A" w:rsidP="003E147A">
      <w:pPr>
        <w:spacing w:after="120"/>
        <w:jc w:val="both"/>
      </w:pPr>
      <w:r>
        <w:t>Prof. univ. dr. Margareta Stela Florescu</w:t>
      </w:r>
    </w:p>
    <w:p w:rsidR="006D7D9F" w:rsidRDefault="006D7D9F" w:rsidP="003E147A">
      <w:pPr>
        <w:spacing w:after="120"/>
        <w:jc w:val="both"/>
      </w:pPr>
    </w:p>
    <w:sectPr w:rsidR="006D7D9F" w:rsidSect="005030F8">
      <w:pgSz w:w="11906" w:h="16838"/>
      <w:pgMar w:top="851"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1D" w:rsidRDefault="0091561D" w:rsidP="00776F98">
      <w:r>
        <w:separator/>
      </w:r>
    </w:p>
  </w:endnote>
  <w:endnote w:type="continuationSeparator" w:id="0">
    <w:p w:rsidR="0091561D" w:rsidRDefault="0091561D"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1D" w:rsidRDefault="0091561D" w:rsidP="00776F98">
      <w:r>
        <w:separator/>
      </w:r>
    </w:p>
  </w:footnote>
  <w:footnote w:type="continuationSeparator" w:id="0">
    <w:p w:rsidR="0091561D" w:rsidRDefault="0091561D"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17F4"/>
    <w:rsid w:val="00017B59"/>
    <w:rsid w:val="0004542A"/>
    <w:rsid w:val="0007023F"/>
    <w:rsid w:val="000826BE"/>
    <w:rsid w:val="0008721F"/>
    <w:rsid w:val="000F6A7F"/>
    <w:rsid w:val="00173248"/>
    <w:rsid w:val="001A2D96"/>
    <w:rsid w:val="0022153F"/>
    <w:rsid w:val="00283A06"/>
    <w:rsid w:val="002B0477"/>
    <w:rsid w:val="002E7974"/>
    <w:rsid w:val="00312743"/>
    <w:rsid w:val="0033531F"/>
    <w:rsid w:val="00376990"/>
    <w:rsid w:val="003B34AF"/>
    <w:rsid w:val="003E147A"/>
    <w:rsid w:val="003F04CE"/>
    <w:rsid w:val="00421ED8"/>
    <w:rsid w:val="00440E95"/>
    <w:rsid w:val="004A21E3"/>
    <w:rsid w:val="004D72D5"/>
    <w:rsid w:val="004F5BE9"/>
    <w:rsid w:val="005030F8"/>
    <w:rsid w:val="00505D6F"/>
    <w:rsid w:val="00537B76"/>
    <w:rsid w:val="005A4F08"/>
    <w:rsid w:val="005E5FA3"/>
    <w:rsid w:val="00602266"/>
    <w:rsid w:val="00603AE7"/>
    <w:rsid w:val="00614200"/>
    <w:rsid w:val="00645A25"/>
    <w:rsid w:val="006D7D9F"/>
    <w:rsid w:val="00733192"/>
    <w:rsid w:val="00770462"/>
    <w:rsid w:val="00773105"/>
    <w:rsid w:val="00776F98"/>
    <w:rsid w:val="007A5BE8"/>
    <w:rsid w:val="007D7F8F"/>
    <w:rsid w:val="00865C70"/>
    <w:rsid w:val="008A2648"/>
    <w:rsid w:val="0091561D"/>
    <w:rsid w:val="00922614"/>
    <w:rsid w:val="0092683C"/>
    <w:rsid w:val="009D1378"/>
    <w:rsid w:val="009E6AA1"/>
    <w:rsid w:val="009F66D1"/>
    <w:rsid w:val="00A310FF"/>
    <w:rsid w:val="00A4097A"/>
    <w:rsid w:val="00AD738C"/>
    <w:rsid w:val="00AE3FF9"/>
    <w:rsid w:val="00B02914"/>
    <w:rsid w:val="00B257F6"/>
    <w:rsid w:val="00B87EB3"/>
    <w:rsid w:val="00B97870"/>
    <w:rsid w:val="00C671C4"/>
    <w:rsid w:val="00D547C8"/>
    <w:rsid w:val="00D76214"/>
    <w:rsid w:val="00D8049E"/>
    <w:rsid w:val="00E007B8"/>
    <w:rsid w:val="00E8163C"/>
    <w:rsid w:val="00E926C4"/>
    <w:rsid w:val="00E97450"/>
    <w:rsid w:val="00F27546"/>
    <w:rsid w:val="00F4159C"/>
    <w:rsid w:val="00F43E87"/>
    <w:rsid w:val="00F94F3A"/>
    <w:rsid w:val="00F95BF1"/>
    <w:rsid w:val="00FA5E6E"/>
    <w:rsid w:val="00FE4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7247"/>
  <w15:docId w15:val="{C151FF68-EAAB-41E8-86D9-ADA4EDB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2626">
      <w:bodyDiv w:val="1"/>
      <w:marLeft w:val="0"/>
      <w:marRight w:val="0"/>
      <w:marTop w:val="0"/>
      <w:marBottom w:val="0"/>
      <w:divBdr>
        <w:top w:val="none" w:sz="0" w:space="0" w:color="auto"/>
        <w:left w:val="none" w:sz="0" w:space="0" w:color="auto"/>
        <w:bottom w:val="none" w:sz="0" w:space="0" w:color="auto"/>
        <w:right w:val="none" w:sz="0" w:space="0" w:color="auto"/>
      </w:divBdr>
    </w:div>
    <w:div w:id="630943750">
      <w:bodyDiv w:val="1"/>
      <w:marLeft w:val="0"/>
      <w:marRight w:val="0"/>
      <w:marTop w:val="0"/>
      <w:marBottom w:val="0"/>
      <w:divBdr>
        <w:top w:val="none" w:sz="0" w:space="0" w:color="auto"/>
        <w:left w:val="none" w:sz="0" w:space="0" w:color="auto"/>
        <w:bottom w:val="none" w:sz="0" w:space="0" w:color="auto"/>
        <w:right w:val="none" w:sz="0" w:space="0" w:color="auto"/>
      </w:divBdr>
    </w:div>
    <w:div w:id="1695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965</Words>
  <Characters>5601</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27</cp:revision>
  <dcterms:created xsi:type="dcterms:W3CDTF">2018-06-28T18:30:00Z</dcterms:created>
  <dcterms:modified xsi:type="dcterms:W3CDTF">2023-04-11T10:08:00Z</dcterms:modified>
</cp:coreProperties>
</file>